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7DA" w:rsidRPr="001A605B" w:rsidRDefault="00A92C37" w:rsidP="008367DA">
      <w:pPr>
        <w:jc w:val="center"/>
        <w:rPr>
          <w:rFonts w:ascii="Arial" w:hAnsi="Arial" w:cs="Arial"/>
          <w:b/>
          <w:color w:val="1F497D" w:themeColor="text2"/>
          <w:sz w:val="32"/>
          <w:szCs w:val="32"/>
          <w:u w:val="single"/>
        </w:rPr>
      </w:pPr>
      <w:r>
        <w:rPr>
          <w:rFonts w:ascii="Arial" w:hAnsi="Arial" w:cs="Arial"/>
          <w:color w:val="1F497D" w:themeColor="text2"/>
          <w:sz w:val="32"/>
          <w:szCs w:val="32"/>
          <w:u w:val="single"/>
        </w:rPr>
        <w:t>LETA FULL BOARD MEETING</w:t>
      </w:r>
    </w:p>
    <w:p w:rsidR="008367DA" w:rsidRPr="001A605B" w:rsidRDefault="008367DA" w:rsidP="008367DA">
      <w:pPr>
        <w:jc w:val="center"/>
        <w:rPr>
          <w:rFonts w:ascii="Arial" w:hAnsi="Arial" w:cs="Arial"/>
          <w:color w:val="1F497D" w:themeColor="text2"/>
          <w:sz w:val="32"/>
          <w:szCs w:val="32"/>
        </w:rPr>
      </w:pPr>
      <w:r w:rsidRPr="001A605B">
        <w:rPr>
          <w:rFonts w:ascii="Arial" w:hAnsi="Arial" w:cs="Arial"/>
          <w:color w:val="1F497D" w:themeColor="text2"/>
          <w:sz w:val="32"/>
          <w:szCs w:val="32"/>
        </w:rPr>
        <w:sym w:font="Symbol" w:char="F0A8"/>
      </w:r>
      <w:r w:rsidR="00F54AA3">
        <w:rPr>
          <w:rFonts w:ascii="Arial" w:hAnsi="Arial" w:cs="Arial"/>
          <w:color w:val="1F497D" w:themeColor="text2"/>
          <w:sz w:val="32"/>
          <w:szCs w:val="32"/>
        </w:rPr>
        <w:t>December 13</w:t>
      </w:r>
      <w:r w:rsidR="000C2186">
        <w:rPr>
          <w:rFonts w:ascii="Arial" w:hAnsi="Arial" w:cs="Arial"/>
          <w:color w:val="1F497D" w:themeColor="text2"/>
          <w:sz w:val="32"/>
          <w:szCs w:val="32"/>
        </w:rPr>
        <w:t>, 2018</w:t>
      </w:r>
      <w:r w:rsidRPr="001A605B">
        <w:rPr>
          <w:rFonts w:ascii="Arial" w:hAnsi="Arial" w:cs="Arial"/>
          <w:color w:val="1F497D" w:themeColor="text2"/>
          <w:sz w:val="32"/>
          <w:szCs w:val="32"/>
        </w:rPr>
        <w:sym w:font="Symbol" w:char="F0A8"/>
      </w:r>
      <w:r w:rsidR="00A92C37">
        <w:rPr>
          <w:rFonts w:ascii="Arial" w:hAnsi="Arial" w:cs="Arial"/>
          <w:color w:val="1F497D" w:themeColor="text2"/>
          <w:sz w:val="32"/>
          <w:szCs w:val="32"/>
        </w:rPr>
        <w:t xml:space="preserve"> </w:t>
      </w:r>
      <w:r w:rsidR="000C2186">
        <w:rPr>
          <w:rFonts w:ascii="Arial" w:hAnsi="Arial" w:cs="Arial"/>
          <w:color w:val="1F497D" w:themeColor="text2"/>
          <w:sz w:val="32"/>
          <w:szCs w:val="32"/>
        </w:rPr>
        <w:t>12:00</w:t>
      </w:r>
      <w:r w:rsidR="000C6200">
        <w:rPr>
          <w:rFonts w:ascii="Arial" w:hAnsi="Arial" w:cs="Arial"/>
          <w:color w:val="1F497D" w:themeColor="text2"/>
          <w:sz w:val="32"/>
          <w:szCs w:val="32"/>
        </w:rPr>
        <w:t xml:space="preserve"> PM</w:t>
      </w:r>
      <w:r w:rsidRPr="001A605B">
        <w:rPr>
          <w:rFonts w:ascii="Arial" w:hAnsi="Arial" w:cs="Arial"/>
          <w:color w:val="1F497D" w:themeColor="text2"/>
          <w:sz w:val="32"/>
          <w:szCs w:val="32"/>
        </w:rPr>
        <w:t xml:space="preserve"> </w:t>
      </w:r>
      <w:r w:rsidRPr="001A605B">
        <w:rPr>
          <w:rFonts w:ascii="Arial" w:hAnsi="Arial" w:cs="Arial"/>
          <w:color w:val="1F497D" w:themeColor="text2"/>
          <w:sz w:val="32"/>
          <w:szCs w:val="32"/>
        </w:rPr>
        <w:sym w:font="Symbol" w:char="F0A8"/>
      </w:r>
    </w:p>
    <w:p w:rsidR="008367DA" w:rsidRPr="001A605B" w:rsidRDefault="008367DA" w:rsidP="008367DA">
      <w:pPr>
        <w:jc w:val="center"/>
        <w:rPr>
          <w:rFonts w:ascii="Arial" w:hAnsi="Arial" w:cs="Arial"/>
          <w:color w:val="1F497D" w:themeColor="text2"/>
          <w:sz w:val="32"/>
          <w:szCs w:val="32"/>
        </w:rPr>
      </w:pPr>
      <w:r w:rsidRPr="001A605B">
        <w:rPr>
          <w:rFonts w:ascii="Arial" w:hAnsi="Arial" w:cs="Arial"/>
          <w:color w:val="1F497D" w:themeColor="text2"/>
          <w:sz w:val="32"/>
          <w:szCs w:val="32"/>
        </w:rPr>
        <w:t>LPB Board Room</w:t>
      </w:r>
      <w:r w:rsidRPr="001A605B">
        <w:rPr>
          <w:rFonts w:ascii="Arial" w:hAnsi="Arial" w:cs="Arial"/>
          <w:color w:val="1F497D" w:themeColor="text2"/>
          <w:sz w:val="32"/>
          <w:szCs w:val="32"/>
        </w:rPr>
        <w:sym w:font="Symbol" w:char="F0A8"/>
      </w:r>
      <w:r w:rsidRPr="001A605B">
        <w:rPr>
          <w:rFonts w:ascii="Arial" w:hAnsi="Arial" w:cs="Arial"/>
          <w:color w:val="1F497D" w:themeColor="text2"/>
          <w:sz w:val="32"/>
          <w:szCs w:val="32"/>
        </w:rPr>
        <w:tab/>
        <w:t>7733 Perkins Road</w:t>
      </w:r>
      <w:r w:rsidRPr="001A605B">
        <w:rPr>
          <w:rFonts w:ascii="Arial" w:hAnsi="Arial" w:cs="Arial"/>
          <w:color w:val="1F497D" w:themeColor="text2"/>
          <w:sz w:val="32"/>
          <w:szCs w:val="32"/>
        </w:rPr>
        <w:tab/>
      </w:r>
      <w:r w:rsidRPr="001A605B">
        <w:rPr>
          <w:rFonts w:ascii="Arial" w:hAnsi="Arial" w:cs="Arial"/>
          <w:color w:val="1F497D" w:themeColor="text2"/>
          <w:sz w:val="32"/>
          <w:szCs w:val="32"/>
        </w:rPr>
        <w:sym w:font="Symbol" w:char="F0A8"/>
      </w:r>
      <w:r w:rsidRPr="001A605B">
        <w:rPr>
          <w:rFonts w:ascii="Arial" w:hAnsi="Arial" w:cs="Arial"/>
          <w:color w:val="1F497D" w:themeColor="text2"/>
          <w:sz w:val="32"/>
          <w:szCs w:val="32"/>
        </w:rPr>
        <w:t xml:space="preserve">Baton Rouge, LA </w:t>
      </w:r>
    </w:p>
    <w:p w:rsidR="00620CC0" w:rsidRDefault="00620CC0" w:rsidP="009720C0">
      <w:pPr>
        <w:jc w:val="both"/>
        <w:rPr>
          <w:rFonts w:ascii="Arial" w:hAnsi="Arial" w:cs="Arial"/>
          <w:b/>
          <w:color w:val="1F497D" w:themeColor="text2"/>
          <w:u w:val="single"/>
        </w:rPr>
      </w:pPr>
    </w:p>
    <w:p w:rsidR="00A92C37" w:rsidRPr="00620CC0" w:rsidRDefault="008367DA" w:rsidP="009720C0">
      <w:pPr>
        <w:jc w:val="both"/>
        <w:rPr>
          <w:rFonts w:ascii="Arial" w:hAnsi="Arial" w:cs="Arial"/>
          <w:color w:val="1F497D" w:themeColor="text2"/>
        </w:rPr>
      </w:pPr>
      <w:r w:rsidRPr="00620CC0">
        <w:rPr>
          <w:rFonts w:ascii="Arial" w:hAnsi="Arial" w:cs="Arial"/>
          <w:b/>
          <w:color w:val="1F497D" w:themeColor="text2"/>
          <w:u w:val="single"/>
        </w:rPr>
        <w:t>Members Present:</w:t>
      </w:r>
      <w:r w:rsidR="00BA0A12">
        <w:rPr>
          <w:rFonts w:ascii="Arial" w:hAnsi="Arial" w:cs="Arial"/>
          <w:color w:val="1F497D" w:themeColor="text2"/>
        </w:rPr>
        <w:t xml:space="preserve"> </w:t>
      </w:r>
      <w:r w:rsidR="009720C0" w:rsidRPr="00620CC0">
        <w:rPr>
          <w:rFonts w:ascii="Arial" w:hAnsi="Arial" w:cs="Arial"/>
          <w:color w:val="1F497D" w:themeColor="text2"/>
        </w:rPr>
        <w:t xml:space="preserve"> Chair</w:t>
      </w:r>
      <w:r w:rsidRPr="00620CC0">
        <w:rPr>
          <w:rFonts w:ascii="Arial" w:hAnsi="Arial" w:cs="Arial"/>
          <w:color w:val="1F497D" w:themeColor="text2"/>
        </w:rPr>
        <w:t xml:space="preserve"> </w:t>
      </w:r>
      <w:r w:rsidR="000C2186">
        <w:rPr>
          <w:rFonts w:ascii="Arial" w:hAnsi="Arial" w:cs="Arial"/>
          <w:color w:val="1F497D" w:themeColor="text2"/>
        </w:rPr>
        <w:t>Kathy Kliebert</w:t>
      </w:r>
      <w:r w:rsidR="00BA0A12">
        <w:rPr>
          <w:rFonts w:ascii="Arial" w:hAnsi="Arial" w:cs="Arial"/>
          <w:color w:val="1F497D" w:themeColor="text2"/>
        </w:rPr>
        <w:t>,</w:t>
      </w:r>
      <w:r w:rsidR="00A92C37" w:rsidRPr="00620CC0">
        <w:rPr>
          <w:rFonts w:ascii="Arial" w:hAnsi="Arial" w:cs="Arial"/>
          <w:color w:val="1F497D" w:themeColor="text2"/>
        </w:rPr>
        <w:t xml:space="preserve"> </w:t>
      </w:r>
      <w:r w:rsidR="00D52797">
        <w:rPr>
          <w:rFonts w:ascii="Arial" w:hAnsi="Arial" w:cs="Arial"/>
          <w:color w:val="1F497D" w:themeColor="text2"/>
        </w:rPr>
        <w:t>Eartha Cross</w:t>
      </w:r>
      <w:r w:rsidR="0061245C">
        <w:rPr>
          <w:rFonts w:ascii="Arial" w:hAnsi="Arial" w:cs="Arial"/>
          <w:color w:val="1F497D" w:themeColor="text2"/>
        </w:rPr>
        <w:t>,</w:t>
      </w:r>
      <w:r w:rsidR="00595216">
        <w:rPr>
          <w:rFonts w:ascii="Arial" w:hAnsi="Arial" w:cs="Arial"/>
          <w:color w:val="1F497D" w:themeColor="text2"/>
        </w:rPr>
        <w:t xml:space="preserve"> Dr. Tina Holland</w:t>
      </w:r>
      <w:r w:rsidR="009D7770" w:rsidRPr="00620CC0">
        <w:rPr>
          <w:rFonts w:ascii="Arial" w:hAnsi="Arial" w:cs="Arial"/>
          <w:color w:val="1F497D" w:themeColor="text2"/>
        </w:rPr>
        <w:t>,</w:t>
      </w:r>
      <w:r w:rsidR="00BA0A12">
        <w:rPr>
          <w:rFonts w:ascii="Arial" w:hAnsi="Arial" w:cs="Arial"/>
          <w:color w:val="1F497D" w:themeColor="text2"/>
        </w:rPr>
        <w:t xml:space="preserve"> </w:t>
      </w:r>
      <w:r w:rsidR="00D52797">
        <w:rPr>
          <w:rFonts w:ascii="Arial" w:hAnsi="Arial" w:cs="Arial"/>
          <w:color w:val="1F497D" w:themeColor="text2"/>
        </w:rPr>
        <w:t>Conrad Comeaux</w:t>
      </w:r>
      <w:r w:rsidR="00595216">
        <w:rPr>
          <w:rFonts w:ascii="Arial" w:hAnsi="Arial" w:cs="Arial"/>
          <w:color w:val="1F497D" w:themeColor="text2"/>
        </w:rPr>
        <w:t>,</w:t>
      </w:r>
      <w:r w:rsidR="00BC0B12">
        <w:rPr>
          <w:rFonts w:ascii="Arial" w:hAnsi="Arial" w:cs="Arial"/>
          <w:color w:val="1F497D" w:themeColor="text2"/>
        </w:rPr>
        <w:t xml:space="preserve"> Chris Weggmann</w:t>
      </w:r>
      <w:r w:rsidR="0061245C">
        <w:rPr>
          <w:rFonts w:ascii="Arial" w:hAnsi="Arial" w:cs="Arial"/>
          <w:color w:val="1F497D" w:themeColor="text2"/>
        </w:rPr>
        <w:t>,</w:t>
      </w:r>
      <w:r w:rsidR="00F54AA3">
        <w:rPr>
          <w:rFonts w:ascii="Arial" w:hAnsi="Arial" w:cs="Arial"/>
          <w:color w:val="1F497D" w:themeColor="text2"/>
        </w:rPr>
        <w:t xml:space="preserve"> Julie Cherry,</w:t>
      </w:r>
      <w:r w:rsidR="00BC0B12">
        <w:rPr>
          <w:rFonts w:ascii="Arial" w:hAnsi="Arial" w:cs="Arial"/>
          <w:color w:val="1F497D" w:themeColor="text2"/>
        </w:rPr>
        <w:t xml:space="preserve"> Gigi Carter, Nancy Harrelson,</w:t>
      </w:r>
      <w:r w:rsidR="00F54AA3">
        <w:rPr>
          <w:rFonts w:ascii="Arial" w:hAnsi="Arial" w:cs="Arial"/>
          <w:color w:val="1F497D" w:themeColor="text2"/>
        </w:rPr>
        <w:t xml:space="preserve"> Sydni Dunn, and David Tatman</w:t>
      </w:r>
    </w:p>
    <w:p w:rsidR="00265A7B" w:rsidRDefault="009720C0" w:rsidP="009720C0">
      <w:pPr>
        <w:jc w:val="both"/>
        <w:rPr>
          <w:rFonts w:ascii="Arial" w:hAnsi="Arial" w:cs="Arial"/>
          <w:color w:val="1F497D" w:themeColor="text2"/>
        </w:rPr>
      </w:pPr>
      <w:r w:rsidRPr="00620CC0">
        <w:rPr>
          <w:rFonts w:ascii="Arial" w:hAnsi="Arial" w:cs="Arial"/>
          <w:b/>
          <w:color w:val="1F497D" w:themeColor="text2"/>
          <w:u w:val="single"/>
        </w:rPr>
        <w:t>Members Absent:</w:t>
      </w:r>
      <w:r w:rsidR="00BA0A12">
        <w:rPr>
          <w:rFonts w:ascii="Arial" w:hAnsi="Arial" w:cs="Arial"/>
          <w:color w:val="1F497D" w:themeColor="text2"/>
        </w:rPr>
        <w:t xml:space="preserve"> </w:t>
      </w:r>
      <w:r w:rsidRPr="00620CC0">
        <w:rPr>
          <w:rFonts w:ascii="Arial" w:hAnsi="Arial" w:cs="Arial"/>
          <w:color w:val="1F497D" w:themeColor="text2"/>
        </w:rPr>
        <w:t xml:space="preserve"> </w:t>
      </w:r>
      <w:r w:rsidR="00BC0B12">
        <w:rPr>
          <w:rFonts w:ascii="Arial" w:hAnsi="Arial" w:cs="Arial"/>
          <w:color w:val="1F497D" w:themeColor="text2"/>
        </w:rPr>
        <w:t>Donna Ewing, Doreen Brasseaux, Nikki Godfrey</w:t>
      </w:r>
      <w:r w:rsidR="00F54AA3">
        <w:rPr>
          <w:rFonts w:ascii="Arial" w:hAnsi="Arial" w:cs="Arial"/>
          <w:color w:val="1F497D" w:themeColor="text2"/>
        </w:rPr>
        <w:t>, Valencia Burton, Jada Lewis, Rae Vasquez</w:t>
      </w:r>
    </w:p>
    <w:p w:rsidR="0092647B" w:rsidRPr="00620CC0" w:rsidRDefault="009720C0" w:rsidP="009720C0">
      <w:pPr>
        <w:jc w:val="both"/>
        <w:rPr>
          <w:rFonts w:ascii="Arial" w:hAnsi="Arial" w:cs="Arial"/>
          <w:color w:val="1F497D" w:themeColor="text2"/>
        </w:rPr>
      </w:pPr>
      <w:r w:rsidRPr="00620CC0">
        <w:rPr>
          <w:rFonts w:ascii="Arial" w:hAnsi="Arial" w:cs="Arial"/>
          <w:b/>
          <w:color w:val="1F497D" w:themeColor="text2"/>
          <w:u w:val="single"/>
        </w:rPr>
        <w:t>Employees Present:</w:t>
      </w:r>
      <w:r w:rsidRPr="00620CC0">
        <w:rPr>
          <w:rFonts w:ascii="Arial" w:hAnsi="Arial" w:cs="Arial"/>
          <w:b/>
          <w:color w:val="1F497D" w:themeColor="text2"/>
        </w:rPr>
        <w:t xml:space="preserve"> </w:t>
      </w:r>
      <w:r w:rsidRPr="00620CC0">
        <w:rPr>
          <w:rFonts w:ascii="Arial" w:hAnsi="Arial" w:cs="Arial"/>
          <w:color w:val="1F497D" w:themeColor="text2"/>
        </w:rPr>
        <w:t xml:space="preserve"> </w:t>
      </w:r>
      <w:r w:rsidR="000C2186">
        <w:rPr>
          <w:rFonts w:ascii="Arial" w:hAnsi="Arial" w:cs="Arial"/>
          <w:color w:val="1F497D" w:themeColor="text2"/>
        </w:rPr>
        <w:t xml:space="preserve"> Beth Courtney, </w:t>
      </w:r>
      <w:r w:rsidR="00BC0B12">
        <w:rPr>
          <w:rFonts w:ascii="Arial" w:hAnsi="Arial" w:cs="Arial"/>
          <w:color w:val="1F497D" w:themeColor="text2"/>
        </w:rPr>
        <w:t>Joanne Gaudet,</w:t>
      </w:r>
      <w:r w:rsidR="00265A7B">
        <w:rPr>
          <w:rFonts w:ascii="Arial" w:hAnsi="Arial" w:cs="Arial"/>
          <w:color w:val="1F497D" w:themeColor="text2"/>
        </w:rPr>
        <w:t xml:space="preserve"> Clay Fourrier,</w:t>
      </w:r>
      <w:r w:rsidR="00F54AA3">
        <w:rPr>
          <w:rFonts w:ascii="Arial" w:hAnsi="Arial" w:cs="Arial"/>
          <w:color w:val="1F497D" w:themeColor="text2"/>
        </w:rPr>
        <w:t xml:space="preserve"> Terri Crockett,</w:t>
      </w:r>
      <w:r w:rsidR="00BC0B12">
        <w:rPr>
          <w:rFonts w:ascii="Arial" w:hAnsi="Arial" w:cs="Arial"/>
          <w:color w:val="1F497D" w:themeColor="text2"/>
        </w:rPr>
        <w:t xml:space="preserve"> Nancy Tooraen,</w:t>
      </w:r>
      <w:r w:rsidR="00F54AA3">
        <w:rPr>
          <w:rFonts w:ascii="Arial" w:hAnsi="Arial" w:cs="Arial"/>
          <w:color w:val="1F497D" w:themeColor="text2"/>
        </w:rPr>
        <w:t xml:space="preserve"> Christina Melton,</w:t>
      </w:r>
      <w:r w:rsidR="00D52797">
        <w:rPr>
          <w:rFonts w:ascii="Arial" w:hAnsi="Arial" w:cs="Arial"/>
          <w:color w:val="1F497D" w:themeColor="text2"/>
        </w:rPr>
        <w:t xml:space="preserve"> </w:t>
      </w:r>
      <w:r w:rsidR="000C2186">
        <w:rPr>
          <w:rFonts w:ascii="Arial" w:hAnsi="Arial" w:cs="Arial"/>
          <w:color w:val="1F497D" w:themeColor="text2"/>
        </w:rPr>
        <w:t>and</w:t>
      </w:r>
      <w:r w:rsidR="00620CC0" w:rsidRPr="00620CC0">
        <w:rPr>
          <w:rFonts w:ascii="Arial" w:hAnsi="Arial" w:cs="Arial"/>
          <w:color w:val="1F497D" w:themeColor="text2"/>
        </w:rPr>
        <w:t xml:space="preserve"> </w:t>
      </w:r>
      <w:r w:rsidRPr="00620CC0">
        <w:rPr>
          <w:rFonts w:ascii="Arial" w:hAnsi="Arial" w:cs="Arial"/>
          <w:color w:val="1F497D" w:themeColor="text2"/>
        </w:rPr>
        <w:t>Carol Manship</w:t>
      </w:r>
      <w:r w:rsidR="0092647B" w:rsidRPr="00620CC0">
        <w:rPr>
          <w:rFonts w:ascii="Arial" w:hAnsi="Arial" w:cs="Arial"/>
          <w:color w:val="1F497D" w:themeColor="text2"/>
        </w:rPr>
        <w:t xml:space="preserve">  </w:t>
      </w:r>
    </w:p>
    <w:p w:rsidR="008367DA" w:rsidRDefault="008367DA" w:rsidP="009720C0">
      <w:pPr>
        <w:jc w:val="both"/>
        <w:rPr>
          <w:rFonts w:ascii="Arial" w:hAnsi="Arial" w:cs="Arial"/>
          <w:color w:val="1F497D" w:themeColor="text2"/>
        </w:rPr>
      </w:pPr>
      <w:r w:rsidRPr="00620CC0">
        <w:rPr>
          <w:rFonts w:ascii="Arial" w:hAnsi="Arial" w:cs="Arial"/>
          <w:b/>
          <w:color w:val="1F497D" w:themeColor="text2"/>
          <w:u w:val="single"/>
        </w:rPr>
        <w:t>Call to Order:</w:t>
      </w:r>
      <w:r w:rsidRPr="00620CC0">
        <w:rPr>
          <w:rFonts w:ascii="Arial" w:hAnsi="Arial" w:cs="Arial"/>
          <w:color w:val="1F497D" w:themeColor="text2"/>
        </w:rPr>
        <w:t xml:space="preserve">  </w:t>
      </w:r>
      <w:r w:rsidR="00F54AA3">
        <w:rPr>
          <w:rFonts w:ascii="Arial" w:hAnsi="Arial" w:cs="Arial"/>
          <w:color w:val="1F497D" w:themeColor="text2"/>
        </w:rPr>
        <w:t>Kathy Kliebert</w:t>
      </w:r>
      <w:r w:rsidRPr="00620CC0">
        <w:rPr>
          <w:rFonts w:ascii="Arial" w:hAnsi="Arial" w:cs="Arial"/>
          <w:color w:val="1F497D" w:themeColor="text2"/>
        </w:rPr>
        <w:t>, called t</w:t>
      </w:r>
      <w:r w:rsidR="00F54AA3">
        <w:rPr>
          <w:rFonts w:ascii="Arial" w:hAnsi="Arial" w:cs="Arial"/>
          <w:color w:val="1F497D" w:themeColor="text2"/>
        </w:rPr>
        <w:t>he meeting to order at 12:05</w:t>
      </w:r>
      <w:r w:rsidRPr="00620CC0">
        <w:rPr>
          <w:rFonts w:ascii="Arial" w:hAnsi="Arial" w:cs="Arial"/>
          <w:color w:val="1F497D" w:themeColor="text2"/>
        </w:rPr>
        <w:t xml:space="preserve"> </w:t>
      </w:r>
      <w:r w:rsidR="00A92C37" w:rsidRPr="00620CC0">
        <w:rPr>
          <w:rFonts w:ascii="Arial" w:hAnsi="Arial" w:cs="Arial"/>
          <w:color w:val="1F497D" w:themeColor="text2"/>
        </w:rPr>
        <w:t>P</w:t>
      </w:r>
      <w:r w:rsidRPr="00620CC0">
        <w:rPr>
          <w:rFonts w:ascii="Arial" w:hAnsi="Arial" w:cs="Arial"/>
          <w:color w:val="1F497D" w:themeColor="text2"/>
        </w:rPr>
        <w:t xml:space="preserve">M. </w:t>
      </w:r>
    </w:p>
    <w:p w:rsidR="00265A7B" w:rsidRDefault="00265A7B" w:rsidP="009720C0">
      <w:pPr>
        <w:jc w:val="both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b/>
          <w:color w:val="1F497D" w:themeColor="text2"/>
          <w:u w:val="single"/>
        </w:rPr>
        <w:t>Introductions</w:t>
      </w:r>
      <w:r w:rsidR="0061245C">
        <w:rPr>
          <w:rFonts w:ascii="Arial" w:hAnsi="Arial" w:cs="Arial"/>
          <w:b/>
          <w:color w:val="1F497D" w:themeColor="text2"/>
          <w:u w:val="single"/>
        </w:rPr>
        <w:t>:</w:t>
      </w:r>
      <w:r w:rsidR="0061245C">
        <w:rPr>
          <w:rFonts w:ascii="Arial" w:hAnsi="Arial" w:cs="Arial"/>
          <w:color w:val="1F497D" w:themeColor="text2"/>
        </w:rPr>
        <w:t xml:space="preserve">  </w:t>
      </w:r>
      <w:r w:rsidR="00A04448">
        <w:rPr>
          <w:rFonts w:ascii="Arial" w:hAnsi="Arial" w:cs="Arial"/>
          <w:color w:val="1F497D" w:themeColor="text2"/>
        </w:rPr>
        <w:t>Kathy Kliebert</w:t>
      </w:r>
      <w:r w:rsidR="0061245C">
        <w:rPr>
          <w:rFonts w:ascii="Arial" w:hAnsi="Arial" w:cs="Arial"/>
          <w:color w:val="1F497D" w:themeColor="text2"/>
        </w:rPr>
        <w:t xml:space="preserve"> </w:t>
      </w:r>
      <w:r w:rsidR="00F54AA3">
        <w:rPr>
          <w:rFonts w:ascii="Arial" w:hAnsi="Arial" w:cs="Arial"/>
          <w:color w:val="1F497D" w:themeColor="text2"/>
        </w:rPr>
        <w:t>introduced new board member</w:t>
      </w:r>
      <w:r>
        <w:rPr>
          <w:rFonts w:ascii="Arial" w:hAnsi="Arial" w:cs="Arial"/>
          <w:color w:val="1F497D" w:themeColor="text2"/>
        </w:rPr>
        <w:t xml:space="preserve">, </w:t>
      </w:r>
      <w:r w:rsidR="00F54AA3">
        <w:rPr>
          <w:rFonts w:ascii="Arial" w:hAnsi="Arial" w:cs="Arial"/>
          <w:color w:val="1F497D" w:themeColor="text2"/>
        </w:rPr>
        <w:t>David Tatman, representing Louisiana School Boards Association.</w:t>
      </w:r>
    </w:p>
    <w:p w:rsidR="00A17511" w:rsidRDefault="006F3B33" w:rsidP="00A17511">
      <w:pPr>
        <w:jc w:val="both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b/>
          <w:color w:val="1F497D" w:themeColor="text2"/>
          <w:u w:val="single"/>
        </w:rPr>
        <w:t>Financial Report:</w:t>
      </w:r>
      <w:r w:rsidR="00266881">
        <w:rPr>
          <w:rFonts w:ascii="Arial" w:hAnsi="Arial" w:cs="Arial"/>
          <w:color w:val="1F497D" w:themeColor="text2"/>
        </w:rPr>
        <w:t xml:space="preserve">  </w:t>
      </w:r>
      <w:r w:rsidR="0061245C">
        <w:rPr>
          <w:rFonts w:ascii="Arial" w:hAnsi="Arial" w:cs="Arial"/>
          <w:color w:val="1F497D" w:themeColor="text2"/>
        </w:rPr>
        <w:t>Joanne Gaudet</w:t>
      </w:r>
      <w:r>
        <w:rPr>
          <w:rFonts w:ascii="Arial" w:hAnsi="Arial" w:cs="Arial"/>
          <w:color w:val="1F497D" w:themeColor="text2"/>
        </w:rPr>
        <w:t xml:space="preserve"> gave the Financial Report. (</w:t>
      </w:r>
      <w:r w:rsidR="00A81674">
        <w:rPr>
          <w:rFonts w:ascii="Arial" w:hAnsi="Arial" w:cs="Arial"/>
          <w:color w:val="1F497D" w:themeColor="text2"/>
        </w:rPr>
        <w:t>S</w:t>
      </w:r>
      <w:r>
        <w:rPr>
          <w:rFonts w:ascii="Arial" w:hAnsi="Arial" w:cs="Arial"/>
          <w:color w:val="1F497D" w:themeColor="text2"/>
        </w:rPr>
        <w:t>ee attached)</w:t>
      </w:r>
      <w:r w:rsidR="00541724">
        <w:rPr>
          <w:rFonts w:ascii="Arial" w:hAnsi="Arial" w:cs="Arial"/>
          <w:color w:val="1F497D" w:themeColor="text2"/>
        </w:rPr>
        <w:t xml:space="preserve">  </w:t>
      </w:r>
      <w:r w:rsidR="00F54AA3">
        <w:rPr>
          <w:rFonts w:ascii="Arial" w:hAnsi="Arial" w:cs="Arial"/>
          <w:color w:val="1F497D" w:themeColor="text2"/>
        </w:rPr>
        <w:t>Kathy Kliebert</w:t>
      </w:r>
      <w:r w:rsidR="000A605E">
        <w:rPr>
          <w:rFonts w:ascii="Arial" w:hAnsi="Arial" w:cs="Arial"/>
          <w:color w:val="1F497D" w:themeColor="text2"/>
        </w:rPr>
        <w:t xml:space="preserve"> asked for a motion to approve the report.  </w:t>
      </w:r>
      <w:r w:rsidR="00F54AA3">
        <w:rPr>
          <w:rFonts w:ascii="Arial" w:hAnsi="Arial" w:cs="Arial"/>
          <w:color w:val="1F497D" w:themeColor="text2"/>
        </w:rPr>
        <w:t>Conrad Comeaux</w:t>
      </w:r>
      <w:r w:rsidR="000A605E">
        <w:rPr>
          <w:rFonts w:ascii="Arial" w:hAnsi="Arial" w:cs="Arial"/>
          <w:color w:val="1F497D" w:themeColor="text2"/>
        </w:rPr>
        <w:t xml:space="preserve"> moved and </w:t>
      </w:r>
      <w:r w:rsidR="00F54AA3">
        <w:rPr>
          <w:rFonts w:ascii="Arial" w:hAnsi="Arial" w:cs="Arial"/>
          <w:color w:val="1F497D" w:themeColor="text2"/>
        </w:rPr>
        <w:t>Chris Wegmann</w:t>
      </w:r>
      <w:r w:rsidR="000A605E">
        <w:rPr>
          <w:rFonts w:ascii="Arial" w:hAnsi="Arial" w:cs="Arial"/>
          <w:color w:val="1F497D" w:themeColor="text2"/>
        </w:rPr>
        <w:t xml:space="preserve"> seconded.  Motion passed.</w:t>
      </w:r>
    </w:p>
    <w:p w:rsidR="00F54AA3" w:rsidRDefault="00F54AA3" w:rsidP="00A17511">
      <w:pPr>
        <w:jc w:val="both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>Joanne Gaudet told the board about the budget request for FY 20 (See attached)</w:t>
      </w:r>
    </w:p>
    <w:p w:rsidR="00867B71" w:rsidRDefault="006A6905" w:rsidP="00C06DEC">
      <w:pPr>
        <w:jc w:val="both"/>
        <w:rPr>
          <w:rFonts w:ascii="Arial" w:hAnsi="Arial" w:cs="Arial"/>
          <w:color w:val="1F497D" w:themeColor="text2"/>
        </w:rPr>
      </w:pPr>
      <w:r w:rsidRPr="00620CC0">
        <w:rPr>
          <w:rFonts w:ascii="Arial" w:hAnsi="Arial" w:cs="Arial"/>
          <w:b/>
          <w:color w:val="1F497D" w:themeColor="text2"/>
          <w:u w:val="single"/>
        </w:rPr>
        <w:t>Friends Report:</w:t>
      </w:r>
      <w:r w:rsidRPr="00620CC0">
        <w:rPr>
          <w:rFonts w:ascii="Arial" w:hAnsi="Arial" w:cs="Arial"/>
          <w:color w:val="1F497D" w:themeColor="text2"/>
        </w:rPr>
        <w:t xml:space="preserve">  </w:t>
      </w:r>
      <w:r w:rsidR="00F54AA3">
        <w:rPr>
          <w:rFonts w:ascii="Arial" w:hAnsi="Arial" w:cs="Arial"/>
          <w:color w:val="1F497D" w:themeColor="text2"/>
        </w:rPr>
        <w:t>Terri Crockett</w:t>
      </w:r>
      <w:r w:rsidR="0061245C">
        <w:rPr>
          <w:rFonts w:ascii="Arial" w:hAnsi="Arial" w:cs="Arial"/>
          <w:color w:val="1F497D" w:themeColor="text2"/>
        </w:rPr>
        <w:t xml:space="preserve"> gave the Friends Report</w:t>
      </w:r>
      <w:r w:rsidR="00A17511">
        <w:rPr>
          <w:rFonts w:ascii="Arial" w:hAnsi="Arial" w:cs="Arial"/>
          <w:color w:val="1F497D" w:themeColor="text2"/>
        </w:rPr>
        <w:t xml:space="preserve">. </w:t>
      </w:r>
      <w:r w:rsidR="00867B71">
        <w:rPr>
          <w:rFonts w:ascii="Arial" w:hAnsi="Arial" w:cs="Arial"/>
          <w:color w:val="1F497D" w:themeColor="text2"/>
        </w:rPr>
        <w:t xml:space="preserve">The Friends of LPB </w:t>
      </w:r>
      <w:r w:rsidR="001F0484">
        <w:rPr>
          <w:rFonts w:ascii="Arial" w:hAnsi="Arial" w:cs="Arial"/>
          <w:color w:val="1F497D" w:themeColor="text2"/>
        </w:rPr>
        <w:t>has a plan in place to increase</w:t>
      </w:r>
      <w:r w:rsidR="00867B71">
        <w:rPr>
          <w:rFonts w:ascii="Arial" w:hAnsi="Arial" w:cs="Arial"/>
          <w:color w:val="1F497D" w:themeColor="text2"/>
        </w:rPr>
        <w:t xml:space="preserve"> membership</w:t>
      </w:r>
      <w:r w:rsidR="001F0484">
        <w:rPr>
          <w:rFonts w:ascii="Arial" w:hAnsi="Arial" w:cs="Arial"/>
          <w:color w:val="1F497D" w:themeColor="text2"/>
        </w:rPr>
        <w:t xml:space="preserve"> to 20,000 by 2020</w:t>
      </w:r>
      <w:r w:rsidR="007E2450">
        <w:rPr>
          <w:rFonts w:ascii="Arial" w:hAnsi="Arial" w:cs="Arial"/>
          <w:color w:val="1F497D" w:themeColor="text2"/>
        </w:rPr>
        <w:t xml:space="preserve">. She then gave the Financial report. (See attached).  </w:t>
      </w:r>
    </w:p>
    <w:p w:rsidR="001F0484" w:rsidRDefault="00CE1CEC" w:rsidP="007E2450">
      <w:pPr>
        <w:jc w:val="both"/>
        <w:rPr>
          <w:rFonts w:ascii="Arial" w:hAnsi="Arial" w:cs="Arial"/>
          <w:color w:val="1F497D" w:themeColor="text2"/>
        </w:rPr>
      </w:pPr>
      <w:r w:rsidRPr="00620CC0">
        <w:rPr>
          <w:rFonts w:ascii="Arial" w:hAnsi="Arial" w:cs="Arial"/>
          <w:b/>
          <w:color w:val="1F497D" w:themeColor="text2"/>
          <w:u w:val="single"/>
        </w:rPr>
        <w:t>President’s Report:</w:t>
      </w:r>
      <w:r w:rsidR="009800E7">
        <w:rPr>
          <w:rFonts w:ascii="Arial" w:hAnsi="Arial" w:cs="Arial"/>
          <w:color w:val="1F497D" w:themeColor="text2"/>
        </w:rPr>
        <w:t xml:space="preserve"> </w:t>
      </w:r>
      <w:r w:rsidR="006D1CAD">
        <w:rPr>
          <w:rFonts w:ascii="Arial" w:hAnsi="Arial" w:cs="Arial"/>
          <w:color w:val="1F497D" w:themeColor="text2"/>
        </w:rPr>
        <w:t xml:space="preserve"> </w:t>
      </w:r>
      <w:r w:rsidR="00867B71">
        <w:rPr>
          <w:rFonts w:ascii="Arial" w:hAnsi="Arial" w:cs="Arial"/>
          <w:color w:val="1F497D" w:themeColor="text2"/>
        </w:rPr>
        <w:t xml:space="preserve">Beth Courtney </w:t>
      </w:r>
      <w:r w:rsidR="00E91D59">
        <w:rPr>
          <w:rFonts w:ascii="Arial" w:hAnsi="Arial" w:cs="Arial"/>
          <w:color w:val="1F497D" w:themeColor="text2"/>
        </w:rPr>
        <w:t>asked Nancy Toorean to give an update on the Ready to Learn grant</w:t>
      </w:r>
      <w:r w:rsidR="002D1751">
        <w:rPr>
          <w:rFonts w:ascii="Arial" w:hAnsi="Arial" w:cs="Arial"/>
          <w:color w:val="1F497D" w:themeColor="text2"/>
        </w:rPr>
        <w:t xml:space="preserve">. </w:t>
      </w:r>
      <w:r w:rsidR="001F0484">
        <w:rPr>
          <w:rFonts w:ascii="Arial" w:hAnsi="Arial" w:cs="Arial"/>
          <w:color w:val="1F497D" w:themeColor="text2"/>
        </w:rPr>
        <w:t>Beginning in January, training</w:t>
      </w:r>
      <w:r w:rsidR="002D1751">
        <w:rPr>
          <w:rFonts w:ascii="Arial" w:hAnsi="Arial" w:cs="Arial"/>
          <w:color w:val="1F497D" w:themeColor="text2"/>
        </w:rPr>
        <w:t xml:space="preserve"> </w:t>
      </w:r>
      <w:r w:rsidR="001F0484">
        <w:rPr>
          <w:rFonts w:ascii="Arial" w:hAnsi="Arial" w:cs="Arial"/>
          <w:color w:val="1F497D" w:themeColor="text2"/>
        </w:rPr>
        <w:t>for teachers will start.  Ed Camps will take place in Baton Rouge, Bossier City, and New Orleans.</w:t>
      </w:r>
    </w:p>
    <w:p w:rsidR="001F0484" w:rsidRDefault="001F0484" w:rsidP="007E2450">
      <w:pPr>
        <w:jc w:val="both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>Christina Melton showed a clip from a documentary she is working on in conjunction with WWII Museum on the 75</w:t>
      </w:r>
      <w:r w:rsidRPr="001F0484">
        <w:rPr>
          <w:rFonts w:ascii="Arial" w:hAnsi="Arial" w:cs="Arial"/>
          <w:color w:val="1F497D" w:themeColor="text2"/>
          <w:vertAlign w:val="superscript"/>
        </w:rPr>
        <w:t>th</w:t>
      </w:r>
      <w:r>
        <w:rPr>
          <w:rFonts w:ascii="Arial" w:hAnsi="Arial" w:cs="Arial"/>
          <w:color w:val="1F497D" w:themeColor="text2"/>
        </w:rPr>
        <w:t xml:space="preserve"> anniversary of D-Day called “Seize and Secure”.</w:t>
      </w:r>
    </w:p>
    <w:p w:rsidR="002D1751" w:rsidRDefault="001F0484" w:rsidP="007E2450">
      <w:pPr>
        <w:jc w:val="both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>Clay Fourrier showed a clip from “Evening @ The Mansion” with John Boutte, this year’s Christmas event.</w:t>
      </w:r>
    </w:p>
    <w:p w:rsidR="007F75BA" w:rsidRDefault="007F75BA" w:rsidP="007E2450">
      <w:pPr>
        <w:jc w:val="both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b/>
          <w:color w:val="1F497D" w:themeColor="text2"/>
          <w:u w:val="single"/>
        </w:rPr>
        <w:t>Nominating Committee:</w:t>
      </w:r>
      <w:r>
        <w:rPr>
          <w:rFonts w:ascii="Arial" w:hAnsi="Arial" w:cs="Arial"/>
          <w:color w:val="1F497D" w:themeColor="text2"/>
        </w:rPr>
        <w:t xml:space="preserve">  Kathy Kliebert asked </w:t>
      </w:r>
      <w:r w:rsidR="00836CE7">
        <w:rPr>
          <w:rFonts w:ascii="Arial" w:hAnsi="Arial" w:cs="Arial"/>
          <w:color w:val="1F497D" w:themeColor="text2"/>
        </w:rPr>
        <w:t>Gigi Carter, chair of the Nominations Committee, to make their presentation.  Gigi Carter stated that the slate of candidates for officers for 2019 were:</w:t>
      </w:r>
    </w:p>
    <w:p w:rsidR="00836CE7" w:rsidRDefault="00836CE7" w:rsidP="007E2450">
      <w:pPr>
        <w:jc w:val="both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>Chair – Kathy Kliebert, Vice-Chair – Valencia Burton, Secretary – Dr. Tina Holland, Treasurer – Conrad Comeaux</w:t>
      </w:r>
    </w:p>
    <w:p w:rsidR="00836CE7" w:rsidRDefault="00836CE7" w:rsidP="007E2450">
      <w:pPr>
        <w:jc w:val="both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lastRenderedPageBreak/>
        <w:t>Kathy Kliebert asked if there were any additional nominations.  Hearing none, she asked for a motion to accept the nominees.  They were accepted by unanimous consent.</w:t>
      </w:r>
    </w:p>
    <w:p w:rsidR="00836CE7" w:rsidRDefault="00836CE7" w:rsidP="007E2450">
      <w:pPr>
        <w:jc w:val="both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>At 1:05 PM, Kathy Kliebert asked for a motion to go into Executive Session for personnel matters.  Conrad Comeaux moved and Julie Cherry seconded.  Motion carried.</w:t>
      </w:r>
    </w:p>
    <w:p w:rsidR="00836CE7" w:rsidRDefault="00836CE7" w:rsidP="007E2450">
      <w:pPr>
        <w:jc w:val="both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 xml:space="preserve">At 1:30 PM, </w:t>
      </w:r>
      <w:r w:rsidR="00A14B07">
        <w:rPr>
          <w:rFonts w:ascii="Arial" w:hAnsi="Arial" w:cs="Arial"/>
          <w:color w:val="1F497D" w:themeColor="text2"/>
        </w:rPr>
        <w:t>Conrad Comeaux moved to end the Executive Session.  Nancy Harrelson seconded.  Motion carried.</w:t>
      </w:r>
    </w:p>
    <w:p w:rsidR="00A04448" w:rsidRDefault="00A04448" w:rsidP="007E2450">
      <w:pPr>
        <w:jc w:val="both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 xml:space="preserve">Chair Kathy Kliebert informed the Executive Director that </w:t>
      </w:r>
      <w:r w:rsidR="00ED2490">
        <w:rPr>
          <w:rFonts w:ascii="Arial" w:hAnsi="Arial" w:cs="Arial"/>
          <w:color w:val="1F497D" w:themeColor="text2"/>
        </w:rPr>
        <w:t>the board had completed her evaluation</w:t>
      </w:r>
      <w:r>
        <w:rPr>
          <w:rFonts w:ascii="Arial" w:hAnsi="Arial" w:cs="Arial"/>
          <w:color w:val="1F497D" w:themeColor="text2"/>
        </w:rPr>
        <w:t xml:space="preserve"> </w:t>
      </w:r>
      <w:r w:rsidR="00ED2490">
        <w:rPr>
          <w:rFonts w:ascii="Arial" w:hAnsi="Arial" w:cs="Arial"/>
          <w:color w:val="1F497D" w:themeColor="text2"/>
        </w:rPr>
        <w:t>and issued a</w:t>
      </w:r>
      <w:bookmarkStart w:id="0" w:name="_GoBack"/>
      <w:bookmarkEnd w:id="0"/>
      <w:r>
        <w:rPr>
          <w:rFonts w:ascii="Arial" w:hAnsi="Arial" w:cs="Arial"/>
          <w:color w:val="1F497D" w:themeColor="text2"/>
        </w:rPr>
        <w:t xml:space="preserve"> request that she submit a written plan to pass along her knowledge.</w:t>
      </w:r>
    </w:p>
    <w:p w:rsidR="00BC1B20" w:rsidRPr="00620CC0" w:rsidRDefault="002D1751" w:rsidP="001108C9">
      <w:pPr>
        <w:jc w:val="both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b/>
          <w:color w:val="1F497D" w:themeColor="text2"/>
          <w:u w:val="single"/>
        </w:rPr>
        <w:t>Adjournment:</w:t>
      </w:r>
      <w:r w:rsidR="00FC14F7" w:rsidRPr="00620CC0">
        <w:rPr>
          <w:rFonts w:ascii="Arial" w:hAnsi="Arial" w:cs="Arial"/>
          <w:color w:val="1F497D" w:themeColor="text2"/>
        </w:rPr>
        <w:t xml:space="preserve"> </w:t>
      </w:r>
      <w:r w:rsidR="00A14B07">
        <w:rPr>
          <w:rFonts w:ascii="Arial" w:hAnsi="Arial" w:cs="Arial"/>
          <w:color w:val="1F497D" w:themeColor="text2"/>
        </w:rPr>
        <w:t>Kathy Kliebert</w:t>
      </w:r>
      <w:r>
        <w:rPr>
          <w:rFonts w:ascii="Arial" w:hAnsi="Arial" w:cs="Arial"/>
          <w:color w:val="1F497D" w:themeColor="text2"/>
        </w:rPr>
        <w:t xml:space="preserve"> adjourned the</w:t>
      </w:r>
      <w:r w:rsidR="004A6E23">
        <w:rPr>
          <w:rFonts w:ascii="Arial" w:hAnsi="Arial" w:cs="Arial"/>
          <w:color w:val="1F497D" w:themeColor="text2"/>
        </w:rPr>
        <w:t xml:space="preserve"> Full Board</w:t>
      </w:r>
      <w:r>
        <w:rPr>
          <w:rFonts w:ascii="Arial" w:hAnsi="Arial" w:cs="Arial"/>
          <w:color w:val="1F497D" w:themeColor="text2"/>
        </w:rPr>
        <w:t xml:space="preserve"> meeting at 1:30 PM.</w:t>
      </w:r>
    </w:p>
    <w:p w:rsidR="00D256AF" w:rsidRPr="00620CC0" w:rsidRDefault="00ED2490"/>
    <w:sectPr w:rsidR="00D256AF" w:rsidRPr="00620CC0" w:rsidSect="008367DA">
      <w:pgSz w:w="12240" w:h="15840"/>
      <w:pgMar w:top="1440" w:right="1440" w:bottom="1440" w:left="1440" w:header="720" w:footer="720" w:gutter="0"/>
      <w:pgBorders w:offsetFrom="page">
        <w:top w:val="triple" w:sz="4" w:space="24" w:color="1F497D" w:themeColor="text2"/>
        <w:left w:val="triple" w:sz="4" w:space="24" w:color="1F497D" w:themeColor="text2"/>
        <w:bottom w:val="triple" w:sz="4" w:space="24" w:color="1F497D" w:themeColor="text2"/>
        <w:right w:val="triple" w:sz="4" w:space="24" w:color="1F497D" w:themeColor="text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33FE8"/>
    <w:multiLevelType w:val="hybridMultilevel"/>
    <w:tmpl w:val="DCDA3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975EB"/>
    <w:multiLevelType w:val="hybridMultilevel"/>
    <w:tmpl w:val="252C8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090ECB"/>
    <w:multiLevelType w:val="hybridMultilevel"/>
    <w:tmpl w:val="5ACCA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B449E4"/>
    <w:multiLevelType w:val="hybridMultilevel"/>
    <w:tmpl w:val="05EA5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603278"/>
    <w:multiLevelType w:val="hybridMultilevel"/>
    <w:tmpl w:val="E52A1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7DA"/>
    <w:rsid w:val="000017C4"/>
    <w:rsid w:val="0003154D"/>
    <w:rsid w:val="000600CE"/>
    <w:rsid w:val="000842BF"/>
    <w:rsid w:val="00087664"/>
    <w:rsid w:val="000A605E"/>
    <w:rsid w:val="000C2186"/>
    <w:rsid w:val="000C6200"/>
    <w:rsid w:val="000C787C"/>
    <w:rsid w:val="001108C9"/>
    <w:rsid w:val="00122ACA"/>
    <w:rsid w:val="00165A78"/>
    <w:rsid w:val="00184263"/>
    <w:rsid w:val="00185992"/>
    <w:rsid w:val="001946B7"/>
    <w:rsid w:val="001C7818"/>
    <w:rsid w:val="001E3BA7"/>
    <w:rsid w:val="001F0484"/>
    <w:rsid w:val="00265A7B"/>
    <w:rsid w:val="00266881"/>
    <w:rsid w:val="00267E38"/>
    <w:rsid w:val="00272CD7"/>
    <w:rsid w:val="00286CFF"/>
    <w:rsid w:val="00292D74"/>
    <w:rsid w:val="002B4971"/>
    <w:rsid w:val="002C2442"/>
    <w:rsid w:val="002D1751"/>
    <w:rsid w:val="00305F8D"/>
    <w:rsid w:val="00321159"/>
    <w:rsid w:val="00345E58"/>
    <w:rsid w:val="00351551"/>
    <w:rsid w:val="003965A3"/>
    <w:rsid w:val="003B2969"/>
    <w:rsid w:val="003E16AF"/>
    <w:rsid w:val="00412018"/>
    <w:rsid w:val="00412F7D"/>
    <w:rsid w:val="004715F3"/>
    <w:rsid w:val="00474A80"/>
    <w:rsid w:val="00482265"/>
    <w:rsid w:val="004A6E23"/>
    <w:rsid w:val="004E4C79"/>
    <w:rsid w:val="004E7BAA"/>
    <w:rsid w:val="004F17BB"/>
    <w:rsid w:val="00514A64"/>
    <w:rsid w:val="00534028"/>
    <w:rsid w:val="00541724"/>
    <w:rsid w:val="005944E0"/>
    <w:rsid w:val="00595216"/>
    <w:rsid w:val="00597478"/>
    <w:rsid w:val="0061245C"/>
    <w:rsid w:val="00620CC0"/>
    <w:rsid w:val="00675422"/>
    <w:rsid w:val="006A6905"/>
    <w:rsid w:val="006D1CAD"/>
    <w:rsid w:val="006E3228"/>
    <w:rsid w:val="006F3B33"/>
    <w:rsid w:val="007D010A"/>
    <w:rsid w:val="007E2450"/>
    <w:rsid w:val="007F75BA"/>
    <w:rsid w:val="00802EED"/>
    <w:rsid w:val="00803895"/>
    <w:rsid w:val="008367DA"/>
    <w:rsid w:val="00836CE7"/>
    <w:rsid w:val="00846609"/>
    <w:rsid w:val="00847EDE"/>
    <w:rsid w:val="00867B71"/>
    <w:rsid w:val="00874F6B"/>
    <w:rsid w:val="00881839"/>
    <w:rsid w:val="00890999"/>
    <w:rsid w:val="0090410D"/>
    <w:rsid w:val="0092647B"/>
    <w:rsid w:val="009465B0"/>
    <w:rsid w:val="009545D9"/>
    <w:rsid w:val="009720C0"/>
    <w:rsid w:val="009800E7"/>
    <w:rsid w:val="009D5961"/>
    <w:rsid w:val="009D7770"/>
    <w:rsid w:val="00A0230A"/>
    <w:rsid w:val="00A04448"/>
    <w:rsid w:val="00A14B07"/>
    <w:rsid w:val="00A17511"/>
    <w:rsid w:val="00A20E7B"/>
    <w:rsid w:val="00A20E90"/>
    <w:rsid w:val="00A27FF1"/>
    <w:rsid w:val="00A30884"/>
    <w:rsid w:val="00A34866"/>
    <w:rsid w:val="00A40487"/>
    <w:rsid w:val="00A52572"/>
    <w:rsid w:val="00A81674"/>
    <w:rsid w:val="00A92C37"/>
    <w:rsid w:val="00A946F2"/>
    <w:rsid w:val="00AD6D6A"/>
    <w:rsid w:val="00AF1FBE"/>
    <w:rsid w:val="00B1233D"/>
    <w:rsid w:val="00BA0A12"/>
    <w:rsid w:val="00BC0B12"/>
    <w:rsid w:val="00BC1B20"/>
    <w:rsid w:val="00BF6BC7"/>
    <w:rsid w:val="00C06DEC"/>
    <w:rsid w:val="00C14EDE"/>
    <w:rsid w:val="00CE1CEC"/>
    <w:rsid w:val="00CF544F"/>
    <w:rsid w:val="00D31C12"/>
    <w:rsid w:val="00D52797"/>
    <w:rsid w:val="00DA6FAD"/>
    <w:rsid w:val="00E91D59"/>
    <w:rsid w:val="00EC0863"/>
    <w:rsid w:val="00EC4F59"/>
    <w:rsid w:val="00ED2490"/>
    <w:rsid w:val="00EF0DD6"/>
    <w:rsid w:val="00EF5D16"/>
    <w:rsid w:val="00F51B9A"/>
    <w:rsid w:val="00F54AA3"/>
    <w:rsid w:val="00F608E6"/>
    <w:rsid w:val="00F90D61"/>
    <w:rsid w:val="00FA51ED"/>
    <w:rsid w:val="00FC06F3"/>
    <w:rsid w:val="00FC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7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7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6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5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7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7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6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5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45856-AB51-4037-90B7-4D8AA3D21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LPB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Yavonya N. Kelley</dc:creator>
  <cp:lastModifiedBy>Carol Manship</cp:lastModifiedBy>
  <cp:revision>2</cp:revision>
  <cp:lastPrinted>2018-12-20T21:24:00Z</cp:lastPrinted>
  <dcterms:created xsi:type="dcterms:W3CDTF">2018-12-20T21:26:00Z</dcterms:created>
  <dcterms:modified xsi:type="dcterms:W3CDTF">2018-12-20T21:26:00Z</dcterms:modified>
</cp:coreProperties>
</file>